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0" w:rsidRPr="00871C90" w:rsidRDefault="00871C90" w:rsidP="00871C9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71C90">
        <w:rPr>
          <w:rFonts w:ascii="Calibri" w:eastAsia="Calibri" w:hAnsi="Calibri" w:cs="Times New Roman"/>
          <w:b/>
          <w:sz w:val="40"/>
          <w:szCs w:val="40"/>
        </w:rPr>
        <w:t xml:space="preserve">BUDŻET OBYWATELSKI MIASTA I GMINY KOŃSKIE NA 2019 r. </w:t>
      </w:r>
    </w:p>
    <w:p w:rsidR="00871C90" w:rsidRPr="00871C90" w:rsidRDefault="0065172E" w:rsidP="00871C90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65172E">
        <w:rPr>
          <w:rFonts w:eastAsia="Calibri" w:cs="Times New Roman"/>
          <w:b/>
          <w:sz w:val="36"/>
          <w:szCs w:val="36"/>
        </w:rPr>
        <w:t xml:space="preserve">LISTA ZADAŃ </w:t>
      </w:r>
      <w:r w:rsidRPr="0065172E">
        <w:rPr>
          <w:rFonts w:eastAsia="Times New Roman" w:cs="Times New Roman"/>
          <w:b/>
          <w:sz w:val="36"/>
          <w:szCs w:val="36"/>
          <w:lang w:eastAsia="pl-PL"/>
        </w:rPr>
        <w:t>ODRZUCONYCH</w:t>
      </w:r>
    </w:p>
    <w:tbl>
      <w:tblPr>
        <w:tblStyle w:val="Tabela-Siatka"/>
        <w:tblW w:w="12165" w:type="dxa"/>
        <w:tblInd w:w="360" w:type="dxa"/>
        <w:tblLook w:val="04A0" w:firstRow="1" w:lastRow="0" w:firstColumn="1" w:lastColumn="0" w:noHBand="0" w:noVBand="1"/>
      </w:tblPr>
      <w:tblGrid>
        <w:gridCol w:w="6552"/>
        <w:gridCol w:w="5613"/>
      </w:tblGrid>
      <w:tr w:rsidR="00871C90" w:rsidRPr="00871C90" w:rsidTr="0065172E">
        <w:trPr>
          <w:trHeight w:val="170"/>
        </w:trPr>
        <w:tc>
          <w:tcPr>
            <w:tcW w:w="6552" w:type="dxa"/>
            <w:shd w:val="clear" w:color="auto" w:fill="BFBFBF" w:themeFill="background1" w:themeFillShade="BF"/>
            <w:vAlign w:val="center"/>
          </w:tcPr>
          <w:p w:rsidR="00871C90" w:rsidRPr="00871C90" w:rsidRDefault="00871C90" w:rsidP="00871C9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1C90">
              <w:rPr>
                <w:rFonts w:ascii="Calibri" w:eastAsia="Calibri" w:hAnsi="Calibri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5613" w:type="dxa"/>
            <w:shd w:val="clear" w:color="auto" w:fill="BFBFBF" w:themeFill="background1" w:themeFillShade="BF"/>
            <w:vAlign w:val="center"/>
          </w:tcPr>
          <w:p w:rsidR="00871C90" w:rsidRPr="00871C90" w:rsidRDefault="00871C90" w:rsidP="00871C9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1C90">
              <w:rPr>
                <w:rFonts w:ascii="Calibri" w:eastAsia="Calibri" w:hAnsi="Calibri" w:cs="Times New Roman"/>
                <w:b/>
                <w:sz w:val="24"/>
                <w:szCs w:val="24"/>
              </w:rPr>
              <w:t>UZASANIENIE</w:t>
            </w:r>
          </w:p>
        </w:tc>
      </w:tr>
      <w:tr w:rsidR="00871C90" w:rsidRPr="00871C90" w:rsidTr="0065172E">
        <w:trPr>
          <w:trHeight w:val="1134"/>
        </w:trPr>
        <w:tc>
          <w:tcPr>
            <w:tcW w:w="6552" w:type="dxa"/>
            <w:shd w:val="clear" w:color="auto" w:fill="auto"/>
            <w:vAlign w:val="center"/>
          </w:tcPr>
          <w:p w:rsidR="00871C90" w:rsidRPr="00871C90" w:rsidRDefault="00871C90" w:rsidP="0065172E">
            <w:pPr>
              <w:jc w:val="both"/>
              <w:rPr>
                <w:rFonts w:eastAsia="Calibri" w:cs="Times New Roman"/>
              </w:rPr>
            </w:pPr>
            <w:r w:rsidRPr="00871C90">
              <w:rPr>
                <w:rFonts w:eastAsia="Calibri" w:cs="Times New Roman"/>
              </w:rPr>
              <w:t>Wykonanie nawierzchni sztucznej boiska wielofunkcyjnego</w:t>
            </w:r>
            <w:r w:rsidR="0065172E" w:rsidRPr="0065172E">
              <w:rPr>
                <w:rFonts w:eastAsia="Calibri" w:cs="Times New Roman"/>
              </w:rPr>
              <w:br/>
            </w:r>
            <w:r w:rsidRPr="00871C90">
              <w:rPr>
                <w:rFonts w:eastAsia="Calibri" w:cs="Times New Roman"/>
              </w:rPr>
              <w:t xml:space="preserve">o wymiarach 40mx20m przy Szkole Podstawowej w </w:t>
            </w:r>
            <w:proofErr w:type="spellStart"/>
            <w:r w:rsidRPr="00871C90">
              <w:rPr>
                <w:rFonts w:eastAsia="Calibri" w:cs="Times New Roman"/>
              </w:rPr>
              <w:t>Nieświniu</w:t>
            </w:r>
            <w:proofErr w:type="spellEnd"/>
            <w:r w:rsidRPr="00871C90">
              <w:rPr>
                <w:rFonts w:eastAsia="Calibri" w:cs="Times New Roman"/>
              </w:rPr>
              <w:t>.</w:t>
            </w:r>
          </w:p>
        </w:tc>
        <w:tc>
          <w:tcPr>
            <w:tcW w:w="5613" w:type="dxa"/>
            <w:vAlign w:val="center"/>
          </w:tcPr>
          <w:p w:rsidR="00871C90" w:rsidRDefault="0065172E" w:rsidP="0065172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lang w:eastAsia="pl-PL"/>
              </w:rPr>
            </w:pPr>
            <w:r w:rsidRPr="0065172E">
              <w:rPr>
                <w:rFonts w:eastAsia="Times New Roman" w:cs="Times New Roman"/>
                <w:lang w:eastAsia="pl-PL"/>
              </w:rPr>
              <w:t xml:space="preserve">Całkowity </w:t>
            </w:r>
            <w:r w:rsidR="00871C90" w:rsidRPr="0065172E">
              <w:rPr>
                <w:rFonts w:eastAsia="Times New Roman" w:cs="Times New Roman"/>
                <w:lang w:eastAsia="pl-PL"/>
              </w:rPr>
              <w:t xml:space="preserve">koszt </w:t>
            </w:r>
            <w:r w:rsidRPr="0065172E">
              <w:rPr>
                <w:rFonts w:eastAsia="Times New Roman" w:cs="Times New Roman"/>
                <w:lang w:eastAsia="pl-PL"/>
              </w:rPr>
              <w:t xml:space="preserve">realizacji </w:t>
            </w:r>
            <w:r w:rsidR="00871C90" w:rsidRPr="0065172E">
              <w:rPr>
                <w:rFonts w:eastAsia="Times New Roman" w:cs="Times New Roman"/>
                <w:lang w:eastAsia="pl-PL"/>
              </w:rPr>
              <w:t>zadania przekr</w:t>
            </w:r>
            <w:r w:rsidRPr="0065172E">
              <w:rPr>
                <w:rFonts w:eastAsia="Times New Roman" w:cs="Times New Roman"/>
                <w:lang w:eastAsia="pl-PL"/>
              </w:rPr>
              <w:t>a</w:t>
            </w:r>
            <w:r w:rsidR="00871C90" w:rsidRPr="0065172E">
              <w:rPr>
                <w:rFonts w:eastAsia="Times New Roman" w:cs="Times New Roman"/>
                <w:lang w:eastAsia="pl-PL"/>
              </w:rPr>
              <w:t>cz</w:t>
            </w:r>
            <w:r w:rsidRPr="0065172E">
              <w:rPr>
                <w:rFonts w:eastAsia="Times New Roman" w:cs="Times New Roman"/>
                <w:lang w:eastAsia="pl-PL"/>
              </w:rPr>
              <w:t>a</w:t>
            </w:r>
            <w:r w:rsidR="00871C90" w:rsidRPr="0065172E">
              <w:rPr>
                <w:rFonts w:eastAsia="Times New Roman" w:cs="Times New Roman"/>
                <w:lang w:eastAsia="pl-PL"/>
              </w:rPr>
              <w:t xml:space="preserve"> 100 000,00 zł</w:t>
            </w:r>
            <w:r w:rsidRPr="0065172E">
              <w:rPr>
                <w:rFonts w:eastAsia="Times New Roman" w:cs="Times New Roman"/>
                <w:lang w:eastAsia="pl-PL"/>
              </w:rPr>
              <w:t>.</w:t>
            </w:r>
          </w:p>
          <w:p w:rsidR="00020ADF" w:rsidRPr="000D08BF" w:rsidRDefault="00020ADF" w:rsidP="00020AD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20ADF" w:rsidRPr="00020ADF" w:rsidRDefault="00020ADF" w:rsidP="00B74F0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 w:cs="Times New Roman"/>
                <w:i/>
              </w:rPr>
            </w:pP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Stosownie do 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§ 3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ust. 3 pkt 1 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Regulamin Budżetu Obywatelskiego Miasta i Gminy Końskie na 2019</w:t>
            </w:r>
            <w:r w:rsidR="004B7B55" w:rsidRPr="004B7B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 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r.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stanowiąc</w:t>
            </w:r>
            <w:r w:rsidR="00B74F08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ego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załącznik do uchwały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  <w:t>Nr LIII/512/2018 Rady Miejskiej w Końskich z dnia 18 lipca 2018 r</w:t>
            </w:r>
            <w:proofErr w:type="gramStart"/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.</w:t>
            </w:r>
            <w:r w:rsidR="004B7B55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,</w:t>
            </w:r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  <w:t>w</w:t>
            </w:r>
            <w:proofErr w:type="gramEnd"/>
            <w:r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ramach procedury Budżetu Obywatelskiego nie mogą być realizowane zadania, których wymagany budżet całkowity na realizację przekraczałby wysokość środków, o których mowa w § 1 ust. 2 tj.</w:t>
            </w:r>
            <w:r w:rsidRPr="000D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D60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100 000,00 zł</w:t>
            </w:r>
            <w:r w:rsidRPr="00FD60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871C90" w:rsidRPr="00871C90" w:rsidTr="00020ADF">
        <w:trPr>
          <w:trHeight w:hRule="exact" w:val="2721"/>
        </w:trPr>
        <w:tc>
          <w:tcPr>
            <w:tcW w:w="6552" w:type="dxa"/>
            <w:shd w:val="clear" w:color="auto" w:fill="auto"/>
            <w:vAlign w:val="center"/>
          </w:tcPr>
          <w:p w:rsidR="00871C90" w:rsidRPr="00871C90" w:rsidRDefault="00871C90" w:rsidP="0065172E">
            <w:pPr>
              <w:jc w:val="both"/>
              <w:rPr>
                <w:rFonts w:eastAsia="Calibri" w:cs="Times New Roman"/>
              </w:rPr>
            </w:pPr>
            <w:r w:rsidRPr="00871C90">
              <w:rPr>
                <w:rFonts w:eastAsia="Calibri" w:cs="Times New Roman"/>
              </w:rPr>
              <w:t>Budowa oświetlenia drogowego w ciągu drogi wojewódzkiej</w:t>
            </w:r>
            <w:r w:rsidR="0065172E" w:rsidRPr="0065172E">
              <w:rPr>
                <w:rFonts w:eastAsia="Calibri" w:cs="Times New Roman"/>
              </w:rPr>
              <w:br/>
            </w:r>
            <w:r w:rsidRPr="00871C90">
              <w:rPr>
                <w:rFonts w:eastAsia="Calibri" w:cs="Times New Roman"/>
              </w:rPr>
              <w:t>Nr 746,</w:t>
            </w:r>
            <w:r w:rsidRPr="0065172E">
              <w:rPr>
                <w:rFonts w:eastAsia="Calibri" w:cs="Times New Roman"/>
              </w:rPr>
              <w:t xml:space="preserve"> </w:t>
            </w:r>
            <w:r w:rsidRPr="00871C90">
              <w:rPr>
                <w:rFonts w:eastAsia="Calibri" w:cs="Times New Roman"/>
              </w:rPr>
              <w:t>na odcinku pomiędzy Końskimi a Modliszewicami.</w:t>
            </w:r>
          </w:p>
        </w:tc>
        <w:tc>
          <w:tcPr>
            <w:tcW w:w="5613" w:type="dxa"/>
            <w:vAlign w:val="center"/>
          </w:tcPr>
          <w:p w:rsidR="00871C90" w:rsidRDefault="0065172E" w:rsidP="000D08BF">
            <w:pPr>
              <w:jc w:val="both"/>
              <w:rPr>
                <w:rFonts w:eastAsia="Calibri" w:cs="Times New Roman"/>
              </w:rPr>
            </w:pPr>
            <w:r w:rsidRPr="0065172E">
              <w:rPr>
                <w:rFonts w:eastAsia="Calibri" w:cs="Times New Roman"/>
              </w:rPr>
              <w:t>Realizacja zamierzenia związanego z budową oświetlenia drogowego w ciągu DW746 odc. Końskie</w:t>
            </w:r>
            <w:r w:rsidR="00FD600D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  <w:r w:rsidRPr="0065172E">
              <w:rPr>
                <w:rFonts w:eastAsia="Calibri" w:cs="Times New Roman"/>
              </w:rPr>
              <w:t>- Modliszewice</w:t>
            </w:r>
            <w:r w:rsidR="00FC2219">
              <w:rPr>
                <w:rFonts w:eastAsia="Calibri" w:cs="Times New Roman"/>
              </w:rPr>
              <w:br/>
            </w:r>
            <w:r w:rsidRPr="0065172E">
              <w:rPr>
                <w:rFonts w:eastAsia="Calibri" w:cs="Times New Roman"/>
              </w:rPr>
              <w:t>na długości 980 m nie jest możliwa do realizacji w ciągu</w:t>
            </w:r>
            <w:r w:rsidR="00FC2219">
              <w:rPr>
                <w:rFonts w:eastAsia="Calibri" w:cs="Times New Roman"/>
              </w:rPr>
              <w:br/>
            </w:r>
            <w:r w:rsidRPr="0065172E">
              <w:rPr>
                <w:rFonts w:eastAsia="Calibri" w:cs="Times New Roman"/>
              </w:rPr>
              <w:t>1 roku.</w:t>
            </w:r>
          </w:p>
          <w:p w:rsidR="000D08BF" w:rsidRDefault="000D08BF" w:rsidP="00020ADF">
            <w:pPr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020ADF" w:rsidRPr="0065172E" w:rsidRDefault="00020ADF" w:rsidP="004B7B55">
            <w:pPr>
              <w:jc w:val="both"/>
              <w:rPr>
                <w:rFonts w:eastAsia="Calibri" w:cs="Times New Roman"/>
              </w:rPr>
            </w:pP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Stosownie do §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2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1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Regulamin Budżetu Obywatelskiego Miasta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i Gminy Końskie na 2019</w:t>
            </w:r>
            <w:r w:rsidR="004B7B55" w:rsidRPr="004B7B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 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r. </w:t>
            </w:r>
            <w:r w:rsidR="00B74F08"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stanowiąc</w:t>
            </w:r>
            <w:r w:rsidR="00B74F08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ego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załącznik do uchwały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  <w:t>Nr LIII/512/2018 Rady Miejskiej w Końskich z dnia 18 lipca 2018 r.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środki Budżetu Obywatelskiego mogą być przeznaczone na realizację projektów o charakterze inwestycyjnym, należących do zadań własnych gminy i możliwych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do zrealizowania w  roku budżetowym 2019.</w:t>
            </w:r>
          </w:p>
        </w:tc>
      </w:tr>
      <w:tr w:rsidR="00871C90" w:rsidRPr="00871C90" w:rsidTr="0065172E">
        <w:trPr>
          <w:trHeight w:val="1134"/>
        </w:trPr>
        <w:tc>
          <w:tcPr>
            <w:tcW w:w="6552" w:type="dxa"/>
            <w:shd w:val="clear" w:color="auto" w:fill="auto"/>
            <w:vAlign w:val="center"/>
          </w:tcPr>
          <w:p w:rsidR="00871C90" w:rsidRPr="00871C90" w:rsidRDefault="00871C90" w:rsidP="0065172E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71C90">
              <w:rPr>
                <w:rFonts w:eastAsia="Times New Roman" w:cs="Times New Roman"/>
                <w:lang w:eastAsia="pl-PL"/>
              </w:rPr>
              <w:t xml:space="preserve">Zaprojektowanie i doświetlenie miejscowości Bedlno - Bedlno </w:t>
            </w:r>
            <w:proofErr w:type="spellStart"/>
            <w:r w:rsidRPr="00871C90">
              <w:rPr>
                <w:rFonts w:eastAsia="Times New Roman" w:cs="Times New Roman"/>
                <w:lang w:eastAsia="pl-PL"/>
              </w:rPr>
              <w:t>Karczonek</w:t>
            </w:r>
            <w:proofErr w:type="spellEnd"/>
            <w:r w:rsidRPr="00871C9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613" w:type="dxa"/>
            <w:vAlign w:val="center"/>
          </w:tcPr>
          <w:p w:rsidR="00871C90" w:rsidRDefault="0065172E" w:rsidP="0065172E">
            <w:pPr>
              <w:jc w:val="both"/>
              <w:rPr>
                <w:rFonts w:eastAsia="Times New Roman" w:cs="Times New Roman"/>
                <w:lang w:eastAsia="pl-PL"/>
              </w:rPr>
            </w:pPr>
            <w:r w:rsidRPr="0065172E">
              <w:rPr>
                <w:rFonts w:eastAsia="Times New Roman" w:cs="Times New Roman"/>
                <w:lang w:eastAsia="pl-PL"/>
              </w:rPr>
              <w:t>Całkowity koszt realizacji zadania przekracza 100 000,00 zł.</w:t>
            </w:r>
          </w:p>
          <w:p w:rsidR="00020ADF" w:rsidRDefault="00020ADF" w:rsidP="0065172E">
            <w:pPr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020ADF" w:rsidRPr="00020ADF" w:rsidRDefault="00020ADF" w:rsidP="004B7B55">
            <w:pPr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Stosownie do § 3 ust. 3 pkt 1 Regulamin Budżetu Obywatelskiego Miasta</w:t>
            </w:r>
            <w:r w:rsid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i Gminy Końskie na 2019</w:t>
            </w:r>
            <w:r w:rsidR="004B7B55" w:rsidRPr="004B7B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 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r. </w:t>
            </w:r>
            <w:r w:rsidR="00B74F08" w:rsidRPr="000D08B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stanowiąc</w:t>
            </w:r>
            <w:r w:rsidR="00B74F08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ego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 xml:space="preserve"> załącznik do uchwały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  <w:t>Nr LIII/512/2018 Rady Miejskiej w Końskich z dnia 18 lipca 2018 r.</w:t>
            </w:r>
            <w:r w:rsidRPr="00020ADF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br/>
              <w:t>w ramach procedury Budżetu Obywatelskiego nie mogą być realizowane zadania, których wymagany budżet całkowity na realizację przekraczałby wysokość środków, o których mowa w § 1 ust. 2 tj.</w:t>
            </w:r>
            <w:r w:rsidRPr="00020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D60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100 000,00 zł.</w:t>
            </w:r>
          </w:p>
        </w:tc>
      </w:tr>
      <w:tr w:rsidR="00871C90" w:rsidRPr="00871C90" w:rsidTr="004B7B55">
        <w:trPr>
          <w:trHeight w:val="1077"/>
        </w:trPr>
        <w:tc>
          <w:tcPr>
            <w:tcW w:w="6552" w:type="dxa"/>
            <w:shd w:val="clear" w:color="auto" w:fill="auto"/>
            <w:vAlign w:val="center"/>
          </w:tcPr>
          <w:p w:rsidR="00871C90" w:rsidRPr="0065172E" w:rsidRDefault="00871C90" w:rsidP="0065172E">
            <w:pPr>
              <w:jc w:val="both"/>
              <w:rPr>
                <w:rFonts w:eastAsia="Times New Roman" w:cs="Times New Roman"/>
                <w:lang w:eastAsia="pl-PL"/>
              </w:rPr>
            </w:pPr>
            <w:r w:rsidRPr="0065172E">
              <w:rPr>
                <w:rFonts w:eastAsia="Times New Roman" w:cs="Times New Roman"/>
                <w:lang w:eastAsia="pl-PL"/>
              </w:rPr>
              <w:t>Budowa chodnika w pasie drogi gminnej na ul. Podmiejskiej</w:t>
            </w:r>
            <w:r w:rsidR="0065172E" w:rsidRPr="0065172E">
              <w:rPr>
                <w:rFonts w:eastAsia="Times New Roman" w:cs="Times New Roman"/>
                <w:lang w:eastAsia="pl-PL"/>
              </w:rPr>
              <w:br/>
            </w:r>
            <w:r w:rsidRPr="0065172E">
              <w:rPr>
                <w:rFonts w:eastAsia="Times New Roman" w:cs="Times New Roman"/>
                <w:lang w:eastAsia="pl-PL"/>
              </w:rPr>
              <w:t xml:space="preserve">i Zachodniej w Rogowie. </w:t>
            </w:r>
          </w:p>
        </w:tc>
        <w:tc>
          <w:tcPr>
            <w:tcW w:w="5613" w:type="dxa"/>
            <w:vAlign w:val="center"/>
          </w:tcPr>
          <w:p w:rsidR="00871C90" w:rsidRPr="0065172E" w:rsidRDefault="00871C90" w:rsidP="0065172E">
            <w:pPr>
              <w:rPr>
                <w:rFonts w:eastAsia="Times New Roman" w:cs="Times New Roman"/>
                <w:b/>
                <w:lang w:eastAsia="pl-PL"/>
              </w:rPr>
            </w:pPr>
            <w:r w:rsidRPr="0065172E">
              <w:rPr>
                <w:rStyle w:val="Uwydatnienie"/>
                <w:rFonts w:cs="Arial"/>
                <w:b w:val="0"/>
              </w:rPr>
              <w:t xml:space="preserve">Wycofanie </w:t>
            </w:r>
            <w:r w:rsidRPr="00FC2219">
              <w:rPr>
                <w:rStyle w:val="Uwydatnienie"/>
                <w:rFonts w:cs="Arial"/>
                <w:b w:val="0"/>
              </w:rPr>
              <w:t>wniosku</w:t>
            </w:r>
            <w:r w:rsidRPr="0065172E">
              <w:rPr>
                <w:rStyle w:val="st1"/>
                <w:rFonts w:cs="Arial"/>
              </w:rPr>
              <w:t xml:space="preserve"> przez wnioskodawcę</w:t>
            </w:r>
            <w:r w:rsidR="0065172E">
              <w:rPr>
                <w:rStyle w:val="st1"/>
                <w:rFonts w:cs="Arial"/>
              </w:rPr>
              <w:t>.</w:t>
            </w:r>
          </w:p>
        </w:tc>
      </w:tr>
    </w:tbl>
    <w:p w:rsidR="00871C90" w:rsidRDefault="00871C90" w:rsidP="004B7B55"/>
    <w:sectPr w:rsidR="00871C90" w:rsidSect="00871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9B4"/>
    <w:multiLevelType w:val="hybridMultilevel"/>
    <w:tmpl w:val="5342A1D8"/>
    <w:lvl w:ilvl="0" w:tplc="599E9F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5199"/>
    <w:multiLevelType w:val="hybridMultilevel"/>
    <w:tmpl w:val="6CF8E4F8"/>
    <w:lvl w:ilvl="0" w:tplc="9438BCA4">
      <w:start w:val="1"/>
      <w:numFmt w:val="decimal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5F6"/>
    <w:multiLevelType w:val="hybridMultilevel"/>
    <w:tmpl w:val="75F60186"/>
    <w:lvl w:ilvl="0" w:tplc="6DC21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4"/>
    <w:rsid w:val="00020ADF"/>
    <w:rsid w:val="000D08BF"/>
    <w:rsid w:val="004B7B55"/>
    <w:rsid w:val="00525647"/>
    <w:rsid w:val="0065172E"/>
    <w:rsid w:val="00857A44"/>
    <w:rsid w:val="00871C90"/>
    <w:rsid w:val="0093621F"/>
    <w:rsid w:val="00B74F08"/>
    <w:rsid w:val="00FC2219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71C90"/>
    <w:rPr>
      <w:b/>
      <w:bCs/>
      <w:i w:val="0"/>
      <w:iCs w:val="0"/>
    </w:rPr>
  </w:style>
  <w:style w:type="character" w:customStyle="1" w:styleId="st1">
    <w:name w:val="st1"/>
    <w:basedOn w:val="Domylnaczcionkaakapitu"/>
    <w:rsid w:val="00871C90"/>
  </w:style>
  <w:style w:type="paragraph" w:styleId="Tekstdymka">
    <w:name w:val="Balloon Text"/>
    <w:basedOn w:val="Normalny"/>
    <w:link w:val="TekstdymkaZnak"/>
    <w:uiPriority w:val="99"/>
    <w:semiHidden/>
    <w:unhideWhenUsed/>
    <w:rsid w:val="004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71C90"/>
    <w:rPr>
      <w:b/>
      <w:bCs/>
      <w:i w:val="0"/>
      <w:iCs w:val="0"/>
    </w:rPr>
  </w:style>
  <w:style w:type="character" w:customStyle="1" w:styleId="st1">
    <w:name w:val="st1"/>
    <w:basedOn w:val="Domylnaczcionkaakapitu"/>
    <w:rsid w:val="00871C90"/>
  </w:style>
  <w:style w:type="paragraph" w:styleId="Tekstdymka">
    <w:name w:val="Balloon Text"/>
    <w:basedOn w:val="Normalny"/>
    <w:link w:val="TekstdymkaZnak"/>
    <w:uiPriority w:val="99"/>
    <w:semiHidden/>
    <w:unhideWhenUsed/>
    <w:rsid w:val="004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Głębocka</dc:creator>
  <cp:keywords/>
  <dc:description/>
  <cp:lastModifiedBy>Anna Głębocka</cp:lastModifiedBy>
  <cp:revision>17</cp:revision>
  <cp:lastPrinted>2018-12-31T11:27:00Z</cp:lastPrinted>
  <dcterms:created xsi:type="dcterms:W3CDTF">2018-12-31T09:37:00Z</dcterms:created>
  <dcterms:modified xsi:type="dcterms:W3CDTF">2018-12-31T11:30:00Z</dcterms:modified>
</cp:coreProperties>
</file>