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8F" w:rsidRPr="00D9788F" w:rsidRDefault="00D9788F" w:rsidP="00D9788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</w:pPr>
      <w:r w:rsidRPr="00D9788F">
        <w:rPr>
          <w:rFonts w:ascii="Calibri" w:hAnsi="Calibri"/>
          <w:b/>
          <w:sz w:val="40"/>
          <w:szCs w:val="40"/>
        </w:rPr>
        <w:t xml:space="preserve">ZADANIA ZGŁOSZONE DO BUDŻETU </w:t>
      </w:r>
      <w:r w:rsidRPr="00D9788F"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 xml:space="preserve">OBYWATELSKIEGO </w:t>
      </w:r>
    </w:p>
    <w:p w:rsidR="00D9788F" w:rsidRPr="00D9788F" w:rsidRDefault="00D9788F" w:rsidP="00D9788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</w:pPr>
      <w:r w:rsidRPr="00D9788F"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>MIASTA I GMINY KOŃSKIE NA 201</w:t>
      </w:r>
      <w:r w:rsidR="006446B3"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>9</w:t>
      </w:r>
      <w:r w:rsidRPr="00D9788F"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 xml:space="preserve"> ROK</w:t>
      </w:r>
    </w:p>
    <w:p w:rsidR="00930343" w:rsidRPr="003C1E86" w:rsidRDefault="00930343" w:rsidP="00D9788F">
      <w:pPr>
        <w:jc w:val="center"/>
        <w:rPr>
          <w:b/>
          <w:sz w:val="28"/>
          <w:szCs w:val="28"/>
        </w:rPr>
      </w:pPr>
    </w:p>
    <w:p w:rsidR="00930343" w:rsidRPr="006D1F5E" w:rsidRDefault="006446B3" w:rsidP="00565C18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Wykonanie nawierzchni sztucznej boiska wielofunkcyjnego o wymiarach 40mx20m </w:t>
      </w:r>
      <w:proofErr w:type="gramStart"/>
      <w:r w:rsidR="00C75D7A">
        <w:rPr>
          <w:rFonts w:ascii="Calibri" w:hAnsi="Calibri"/>
          <w:b/>
          <w:sz w:val="28"/>
          <w:szCs w:val="28"/>
        </w:rPr>
        <w:t xml:space="preserve">przy </w:t>
      </w:r>
      <w:r>
        <w:rPr>
          <w:rFonts w:ascii="Calibri" w:hAnsi="Calibri"/>
          <w:b/>
          <w:sz w:val="28"/>
          <w:szCs w:val="28"/>
        </w:rPr>
        <w:t xml:space="preserve"> Szko</w:t>
      </w:r>
      <w:r w:rsidR="00C75D7A">
        <w:rPr>
          <w:rFonts w:ascii="Calibri" w:hAnsi="Calibri"/>
          <w:b/>
          <w:sz w:val="28"/>
          <w:szCs w:val="28"/>
        </w:rPr>
        <w:t>le</w:t>
      </w:r>
      <w:proofErr w:type="gramEnd"/>
      <w:r>
        <w:rPr>
          <w:rFonts w:ascii="Calibri" w:hAnsi="Calibri"/>
          <w:b/>
          <w:sz w:val="28"/>
          <w:szCs w:val="28"/>
        </w:rPr>
        <w:t xml:space="preserve"> Podstawowej w </w:t>
      </w:r>
      <w:proofErr w:type="spellStart"/>
      <w:r>
        <w:rPr>
          <w:rFonts w:ascii="Calibri" w:hAnsi="Calibri"/>
          <w:b/>
          <w:sz w:val="28"/>
          <w:szCs w:val="28"/>
        </w:rPr>
        <w:t>Nieświniu</w:t>
      </w:r>
      <w:proofErr w:type="spellEnd"/>
      <w:r>
        <w:rPr>
          <w:rFonts w:ascii="Calibri" w:hAnsi="Calibri"/>
          <w:b/>
          <w:sz w:val="28"/>
          <w:szCs w:val="28"/>
        </w:rPr>
        <w:t>.</w:t>
      </w:r>
    </w:p>
    <w:p w:rsidR="00930343" w:rsidRPr="006D1F5E" w:rsidRDefault="00930343" w:rsidP="00565C18">
      <w:pPr>
        <w:spacing w:after="0" w:line="240" w:lineRule="auto"/>
        <w:rPr>
          <w:rFonts w:ascii="Calibri" w:hAnsi="Calibri"/>
          <w:sz w:val="28"/>
          <w:szCs w:val="28"/>
        </w:rPr>
      </w:pPr>
    </w:p>
    <w:p w:rsidR="00930343" w:rsidRPr="006D1F5E" w:rsidRDefault="006446B3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Budowa placu do ćwiczeń z zestawem urządzeń sprawnościowych STHENOS i renowacja boiska na placu zabaw we wsi Koczwara</w:t>
      </w:r>
      <w:r w:rsidR="003D487C">
        <w:rPr>
          <w:rFonts w:ascii="Calibri" w:hAnsi="Calibri"/>
          <w:b/>
          <w:sz w:val="28"/>
          <w:szCs w:val="28"/>
        </w:rPr>
        <w:t>.</w:t>
      </w:r>
    </w:p>
    <w:p w:rsidR="00930343" w:rsidRPr="006D1F5E" w:rsidRDefault="00930343" w:rsidP="00565C18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930343" w:rsidRPr="006D1F5E" w:rsidRDefault="006446B3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Plac zabaw dla dzieci i 50 plus przy zbiorniku wodnym na Starym Młynie (kontynuacja zadania)</w:t>
      </w:r>
      <w:r w:rsidR="00F957DC" w:rsidRPr="006D1F5E">
        <w:rPr>
          <w:rFonts w:ascii="Calibri" w:hAnsi="Calibri"/>
          <w:b/>
          <w:sz w:val="28"/>
          <w:szCs w:val="28"/>
        </w:rPr>
        <w:t>.</w:t>
      </w:r>
    </w:p>
    <w:p w:rsidR="00930343" w:rsidRPr="006D1F5E" w:rsidRDefault="00930343" w:rsidP="00565C18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930343" w:rsidRPr="006D1F5E" w:rsidRDefault="006446B3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Doposażenie jednostki Ochotniczej Straży Pożarnej w Końskich</w:t>
      </w:r>
      <w:r w:rsidR="00C75D7A"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w specjalistyczny sprzęt ratownictwa drogowego</w:t>
      </w:r>
      <w:r w:rsidR="00930343" w:rsidRPr="006D1F5E">
        <w:rPr>
          <w:rFonts w:ascii="Calibri" w:hAnsi="Calibri"/>
          <w:b/>
          <w:sz w:val="28"/>
          <w:szCs w:val="28"/>
        </w:rPr>
        <w:t>.</w:t>
      </w:r>
    </w:p>
    <w:p w:rsidR="00930343" w:rsidRPr="006D1F5E" w:rsidRDefault="00930343" w:rsidP="00565C18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930343" w:rsidRPr="006D1F5E" w:rsidRDefault="006446B3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Budowa chodnika w pasie drogi gminnej na ul. Podmiejskiej i Zachodniej</w:t>
      </w:r>
      <w:r w:rsidR="00C75D7A"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w Rogowie</w:t>
      </w:r>
      <w:r w:rsidR="001A5F40" w:rsidRPr="006D1F5E">
        <w:rPr>
          <w:rFonts w:ascii="Calibri" w:hAnsi="Calibri"/>
          <w:b/>
          <w:sz w:val="28"/>
          <w:szCs w:val="28"/>
        </w:rPr>
        <w:t xml:space="preserve">. </w:t>
      </w:r>
    </w:p>
    <w:p w:rsidR="00347371" w:rsidRPr="006D1F5E" w:rsidRDefault="00347371" w:rsidP="00565C18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:rsidR="001E09CD" w:rsidRPr="006D1F5E" w:rsidRDefault="006446B3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Budowa oświetlenia drogowego w ciągu drogi wojewódzkiej Nr</w:t>
      </w:r>
      <w:proofErr w:type="gramStart"/>
      <w:r>
        <w:rPr>
          <w:rFonts w:ascii="Calibri" w:hAnsi="Calibri"/>
          <w:b/>
          <w:sz w:val="28"/>
          <w:szCs w:val="28"/>
        </w:rPr>
        <w:t xml:space="preserve"> 746,</w:t>
      </w:r>
      <w:r w:rsidR="00C75D7A"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na</w:t>
      </w:r>
      <w:proofErr w:type="gramEnd"/>
      <w:r>
        <w:rPr>
          <w:rFonts w:ascii="Calibri" w:hAnsi="Calibri"/>
          <w:b/>
          <w:sz w:val="28"/>
          <w:szCs w:val="28"/>
        </w:rPr>
        <w:t xml:space="preserve"> odcinku pomiędzy Końskimi a Modliszewicami</w:t>
      </w:r>
      <w:r w:rsidR="00C20FD6" w:rsidRPr="006D1F5E">
        <w:rPr>
          <w:rFonts w:ascii="Calibri" w:hAnsi="Calibri"/>
          <w:b/>
          <w:sz w:val="28"/>
          <w:szCs w:val="28"/>
        </w:rPr>
        <w:t>.</w:t>
      </w:r>
    </w:p>
    <w:p w:rsidR="001E09CD" w:rsidRPr="006D1F5E" w:rsidRDefault="001E09CD" w:rsidP="00565C18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1E09CD" w:rsidRPr="006D1F5E" w:rsidRDefault="006446B3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Rozbudowa kom</w:t>
      </w:r>
      <w:r w:rsidR="00B90F6E"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</w:rPr>
        <w:t xml:space="preserve">leksu sportowo-rekreacyjnego przy Wiejskim Domu Kultury w Kornicy wraz z wyposażeniem w </w:t>
      </w:r>
      <w:r w:rsidR="00B90F6E">
        <w:rPr>
          <w:rFonts w:ascii="Calibri" w:hAnsi="Calibri"/>
          <w:b/>
          <w:sz w:val="28"/>
          <w:szCs w:val="28"/>
        </w:rPr>
        <w:t>oświetlenie oraz utwardzeniem nawierzchni</w:t>
      </w:r>
      <w:r w:rsidR="00565C18" w:rsidRPr="006D1F5E">
        <w:rPr>
          <w:rFonts w:ascii="Calibri" w:hAnsi="Calibri"/>
          <w:b/>
          <w:sz w:val="28"/>
          <w:szCs w:val="28"/>
        </w:rPr>
        <w:t>.</w:t>
      </w:r>
    </w:p>
    <w:p w:rsidR="001E09CD" w:rsidRPr="006D1F5E" w:rsidRDefault="001E09CD" w:rsidP="00565C18">
      <w:pPr>
        <w:widowControl w:val="0"/>
        <w:tabs>
          <w:tab w:val="left" w:pos="341"/>
        </w:tabs>
        <w:suppressAutoHyphens/>
        <w:spacing w:after="0" w:line="240" w:lineRule="auto"/>
        <w:jc w:val="both"/>
        <w:rPr>
          <w:rFonts w:ascii="Calibri" w:eastAsia="Arial" w:hAnsi="Calibri" w:cs="Arial"/>
          <w:sz w:val="28"/>
          <w:szCs w:val="28"/>
        </w:rPr>
      </w:pPr>
    </w:p>
    <w:p w:rsidR="001E09CD" w:rsidRDefault="00B90F6E" w:rsidP="00565C18">
      <w:pPr>
        <w:pStyle w:val="Akapitzlist"/>
        <w:widowControl w:val="0"/>
        <w:numPr>
          <w:ilvl w:val="0"/>
          <w:numId w:val="1"/>
        </w:numPr>
        <w:tabs>
          <w:tab w:val="left" w:pos="341"/>
        </w:tabs>
        <w:suppressAutoHyphens/>
        <w:spacing w:after="0" w:line="240" w:lineRule="auto"/>
        <w:jc w:val="both"/>
        <w:rPr>
          <w:rFonts w:ascii="Calibri" w:eastAsia="Arial" w:hAnsi="Calibri" w:cs="Arial"/>
          <w:b/>
          <w:sz w:val="28"/>
          <w:szCs w:val="28"/>
        </w:rPr>
      </w:pPr>
      <w:r>
        <w:rPr>
          <w:rFonts w:ascii="Calibri" w:eastAsia="Arial" w:hAnsi="Calibri" w:cs="Arial"/>
          <w:b/>
          <w:sz w:val="28"/>
          <w:szCs w:val="28"/>
        </w:rPr>
        <w:t>„Edukacyjny Przystanek Rowerowy” przy zespole Placówek Oświatowych</w:t>
      </w:r>
      <w:r>
        <w:rPr>
          <w:rFonts w:ascii="Calibri" w:eastAsia="Arial" w:hAnsi="Calibri" w:cs="Arial"/>
          <w:b/>
          <w:sz w:val="28"/>
          <w:szCs w:val="28"/>
        </w:rPr>
        <w:br/>
        <w:t>w Stadnickiej Woli.</w:t>
      </w:r>
    </w:p>
    <w:p w:rsidR="00C75D7A" w:rsidRPr="00C75D7A" w:rsidRDefault="00C75D7A" w:rsidP="00C75D7A">
      <w:pPr>
        <w:pStyle w:val="Akapitzlist"/>
        <w:rPr>
          <w:rFonts w:ascii="Calibri" w:eastAsia="Arial" w:hAnsi="Calibri" w:cs="Arial"/>
          <w:b/>
          <w:sz w:val="28"/>
          <w:szCs w:val="28"/>
        </w:rPr>
      </w:pPr>
    </w:p>
    <w:p w:rsidR="008B78DB" w:rsidRDefault="00B90F6E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Budowa szkolnego kompleksu zabawowo-sportowego przy budynku ZPO</w:t>
      </w:r>
      <w:r w:rsidR="00C75D7A">
        <w:rPr>
          <w:rFonts w:ascii="Calibri" w:eastAsia="Times New Roman" w:hAnsi="Calibri" w:cs="Times New Roman"/>
          <w:b/>
          <w:sz w:val="28"/>
          <w:szCs w:val="28"/>
          <w:lang w:eastAsia="pl-PL"/>
        </w:rPr>
        <w:br/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w Rogowie</w:t>
      </w:r>
      <w:r w:rsidR="008B78DB" w:rsidRPr="006D1F5E">
        <w:rPr>
          <w:rFonts w:ascii="Calibri" w:eastAsia="Times New Roman" w:hAnsi="Calibri" w:cs="Times New Roman"/>
          <w:b/>
          <w:sz w:val="28"/>
          <w:szCs w:val="28"/>
          <w:lang w:eastAsia="pl-PL"/>
        </w:rPr>
        <w:t>.</w:t>
      </w:r>
    </w:p>
    <w:p w:rsidR="00B90F6E" w:rsidRPr="00B90F6E" w:rsidRDefault="00B90F6E" w:rsidP="00B90F6E">
      <w:pPr>
        <w:pStyle w:val="Akapitzlis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90F6E" w:rsidRDefault="00B90F6E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Budowa II etapu krytej trybuny na stadionie miejskim przy ul. Sportowej 13 w Końskich.</w:t>
      </w:r>
    </w:p>
    <w:p w:rsidR="00B90F6E" w:rsidRPr="00B90F6E" w:rsidRDefault="00B90F6E" w:rsidP="00B90F6E">
      <w:pPr>
        <w:pStyle w:val="Akapitzlis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90F6E" w:rsidRDefault="00B90F6E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Zaprojektowanie i doświetlenie miejscowości Bedln</w:t>
      </w:r>
      <w:r w:rsidR="00C75D7A">
        <w:rPr>
          <w:rFonts w:ascii="Calibri" w:eastAsia="Times New Roman" w:hAnsi="Calibri" w:cs="Times New Roman"/>
          <w:b/>
          <w:sz w:val="28"/>
          <w:szCs w:val="28"/>
          <w:lang w:eastAsia="pl-PL"/>
        </w:rPr>
        <w:t>o -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Bedlno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Karczonek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.</w:t>
      </w:r>
    </w:p>
    <w:p w:rsidR="00B90F6E" w:rsidRPr="00B90F6E" w:rsidRDefault="00B90F6E" w:rsidP="00B90F6E">
      <w:pPr>
        <w:pStyle w:val="Akapitzlis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90F6E" w:rsidRDefault="00B90F6E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Budowa bieżni lekkoatletycznej zakończonej skocznią w dal przy Zespole Placówek Oświatowych w Kazanowie.</w:t>
      </w:r>
    </w:p>
    <w:p w:rsidR="00B90F6E" w:rsidRPr="00B90F6E" w:rsidRDefault="00B90F6E" w:rsidP="00B90F6E">
      <w:pPr>
        <w:pStyle w:val="Akapitzlis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565C18" w:rsidRPr="00C75D7A" w:rsidRDefault="00B90F6E" w:rsidP="00565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C75D7A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Przebudowa ul. Fabrycznej w </w:t>
      </w:r>
      <w:proofErr w:type="spellStart"/>
      <w:r w:rsidRPr="00C75D7A">
        <w:rPr>
          <w:rFonts w:ascii="Calibri" w:eastAsia="Times New Roman" w:hAnsi="Calibri" w:cs="Times New Roman"/>
          <w:b/>
          <w:sz w:val="28"/>
          <w:szCs w:val="28"/>
          <w:lang w:eastAsia="pl-PL"/>
        </w:rPr>
        <w:t>Nieświniu</w:t>
      </w:r>
      <w:proofErr w:type="spellEnd"/>
      <w:r w:rsidRPr="00C75D7A">
        <w:rPr>
          <w:rFonts w:ascii="Calibri" w:eastAsia="Times New Roman" w:hAnsi="Calibri" w:cs="Times New Roman"/>
          <w:b/>
          <w:sz w:val="28"/>
          <w:szCs w:val="28"/>
          <w:lang w:eastAsia="pl-PL"/>
        </w:rPr>
        <w:t>.</w:t>
      </w:r>
      <w:bookmarkStart w:id="0" w:name="_GoBack"/>
      <w:bookmarkEnd w:id="0"/>
    </w:p>
    <w:sectPr w:rsidR="00565C18" w:rsidRPr="00C75D7A" w:rsidSect="00CA0B8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.%3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.%5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.%6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.%7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.%8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.%9"/>
      <w:lvlJc w:val="left"/>
      <w:pPr>
        <w:tabs>
          <w:tab w:val="num" w:pos="3960"/>
        </w:tabs>
        <w:ind w:left="3960" w:hanging="360"/>
      </w:pPr>
    </w:lvl>
  </w:abstractNum>
  <w:abstractNum w:abstractNumId="1">
    <w:nsid w:val="062F6355"/>
    <w:multiLevelType w:val="hybridMultilevel"/>
    <w:tmpl w:val="01BE4740"/>
    <w:lvl w:ilvl="0" w:tplc="FFFFFFFF">
      <w:start w:val="2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B5159"/>
    <w:multiLevelType w:val="hybridMultilevel"/>
    <w:tmpl w:val="1FB23EF2"/>
    <w:lvl w:ilvl="0" w:tplc="6AC8F600">
      <w:numFmt w:val="bullet"/>
      <w:lvlText w:val="-"/>
      <w:lvlJc w:val="right"/>
      <w:pPr>
        <w:ind w:left="720" w:hanging="360"/>
      </w:pPr>
      <w:rPr>
        <w:rFonts w:ascii="Tahoma" w:eastAsia="ZapfDingbats" w:hAnsi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56EB"/>
    <w:multiLevelType w:val="hybridMultilevel"/>
    <w:tmpl w:val="89D2ABB8"/>
    <w:lvl w:ilvl="0" w:tplc="5CACB9F6">
      <w:start w:val="1"/>
      <w:numFmt w:val="decimal"/>
      <w:lvlText w:val="%1)"/>
      <w:lvlJc w:val="left"/>
      <w:pPr>
        <w:tabs>
          <w:tab w:val="num" w:pos="5680"/>
        </w:tabs>
        <w:ind w:left="5680" w:hanging="400"/>
      </w:pPr>
      <w:rPr>
        <w:rFonts w:hint="default"/>
      </w:rPr>
    </w:lvl>
    <w:lvl w:ilvl="1" w:tplc="96AA798E">
      <w:start w:val="1"/>
      <w:numFmt w:val="lowerLetter"/>
      <w:lvlText w:val="%2)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2" w:tplc="76EA5BF0">
      <w:start w:val="4"/>
      <w:numFmt w:val="decimal"/>
      <w:lvlText w:val="%3)"/>
      <w:lvlJc w:val="left"/>
      <w:pPr>
        <w:tabs>
          <w:tab w:val="num" w:pos="2380"/>
        </w:tabs>
        <w:ind w:left="2380" w:hanging="400"/>
      </w:pPr>
      <w:rPr>
        <w:rFonts w:hint="default"/>
      </w:rPr>
    </w:lvl>
    <w:lvl w:ilvl="3" w:tplc="9C56320E">
      <w:start w:val="1"/>
      <w:numFmt w:val="lowerLetter"/>
      <w:lvlText w:val="%4)"/>
      <w:lvlJc w:val="left"/>
      <w:pPr>
        <w:tabs>
          <w:tab w:val="num" w:pos="2920"/>
        </w:tabs>
        <w:ind w:left="2920" w:hanging="400"/>
      </w:pPr>
      <w:rPr>
        <w:rFonts w:hint="default"/>
      </w:rPr>
    </w:lvl>
    <w:lvl w:ilvl="4" w:tplc="C0A63AFE">
      <w:start w:val="1"/>
      <w:numFmt w:val="decimal"/>
      <w:lvlText w:val="%5)"/>
      <w:lvlJc w:val="left"/>
      <w:pPr>
        <w:tabs>
          <w:tab w:val="num" w:pos="542"/>
        </w:tabs>
        <w:ind w:left="542" w:hanging="400"/>
      </w:pPr>
      <w:rPr>
        <w:rFonts w:hint="default"/>
      </w:rPr>
    </w:lvl>
    <w:lvl w:ilvl="5" w:tplc="9C56320E">
      <w:start w:val="1"/>
      <w:numFmt w:val="lowerLetter"/>
      <w:lvlText w:val="%6)"/>
      <w:lvlJc w:val="left"/>
      <w:pPr>
        <w:tabs>
          <w:tab w:val="num" w:pos="4540"/>
        </w:tabs>
        <w:ind w:left="4540" w:hanging="40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307E5"/>
    <w:multiLevelType w:val="hybridMultilevel"/>
    <w:tmpl w:val="1AA0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55199"/>
    <w:multiLevelType w:val="hybridMultilevel"/>
    <w:tmpl w:val="6CF8E4F8"/>
    <w:lvl w:ilvl="0" w:tplc="9438BCA4">
      <w:start w:val="1"/>
      <w:numFmt w:val="decimal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3"/>
    <w:rsid w:val="00062531"/>
    <w:rsid w:val="001A5F40"/>
    <w:rsid w:val="001E09CD"/>
    <w:rsid w:val="00277CBA"/>
    <w:rsid w:val="002C4F06"/>
    <w:rsid w:val="00347371"/>
    <w:rsid w:val="00394176"/>
    <w:rsid w:val="003C1E86"/>
    <w:rsid w:val="003D487C"/>
    <w:rsid w:val="004A40B8"/>
    <w:rsid w:val="00565C18"/>
    <w:rsid w:val="006446B3"/>
    <w:rsid w:val="006D1F5E"/>
    <w:rsid w:val="00843FFA"/>
    <w:rsid w:val="008B78DB"/>
    <w:rsid w:val="00930343"/>
    <w:rsid w:val="00B90F6E"/>
    <w:rsid w:val="00C20FD6"/>
    <w:rsid w:val="00C75D7A"/>
    <w:rsid w:val="00CA0B86"/>
    <w:rsid w:val="00D9788F"/>
    <w:rsid w:val="00D97C35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3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09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9CD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3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E09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9CD"/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7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4265-63D6-47C0-98F4-EF61B71C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Fliślikowska</dc:creator>
  <cp:keywords/>
  <dc:description/>
  <cp:lastModifiedBy>Anna Głębocka</cp:lastModifiedBy>
  <cp:revision>15</cp:revision>
  <cp:lastPrinted>2017-08-16T08:41:00Z</cp:lastPrinted>
  <dcterms:created xsi:type="dcterms:W3CDTF">2016-08-24T11:56:00Z</dcterms:created>
  <dcterms:modified xsi:type="dcterms:W3CDTF">2018-12-17T14:14:00Z</dcterms:modified>
</cp:coreProperties>
</file>