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6EAC" w14:textId="5E2875DB" w:rsidR="00871C90" w:rsidRPr="00C46221" w:rsidRDefault="00871C90" w:rsidP="00871C90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C46221">
        <w:rPr>
          <w:rFonts w:ascii="Calibri" w:eastAsia="Calibri" w:hAnsi="Calibri" w:cs="Times New Roman"/>
          <w:b/>
          <w:sz w:val="40"/>
          <w:szCs w:val="40"/>
        </w:rPr>
        <w:t>BUDŻET OBYWATELSKI MIASTA I GMINY KOŃSKIE NA 20</w:t>
      </w:r>
      <w:r w:rsidR="00147AA8" w:rsidRPr="00C46221">
        <w:rPr>
          <w:rFonts w:ascii="Calibri" w:eastAsia="Calibri" w:hAnsi="Calibri" w:cs="Times New Roman"/>
          <w:b/>
          <w:sz w:val="40"/>
          <w:szCs w:val="40"/>
        </w:rPr>
        <w:t>2</w:t>
      </w:r>
      <w:r w:rsidR="00721EC5" w:rsidRPr="00C46221">
        <w:rPr>
          <w:rFonts w:ascii="Calibri" w:eastAsia="Calibri" w:hAnsi="Calibri" w:cs="Times New Roman"/>
          <w:b/>
          <w:sz w:val="40"/>
          <w:szCs w:val="40"/>
        </w:rPr>
        <w:t>5</w:t>
      </w:r>
      <w:r w:rsidRPr="00C46221">
        <w:rPr>
          <w:rFonts w:ascii="Calibri" w:eastAsia="Calibri" w:hAnsi="Calibri" w:cs="Times New Roman"/>
          <w:b/>
          <w:sz w:val="40"/>
          <w:szCs w:val="40"/>
        </w:rPr>
        <w:t xml:space="preserve"> r. </w:t>
      </w:r>
    </w:p>
    <w:p w14:paraId="4F9D810B" w14:textId="77777777" w:rsidR="00132976" w:rsidRPr="00C46221" w:rsidRDefault="00132976" w:rsidP="00871C90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p w14:paraId="686C648D" w14:textId="77777777" w:rsidR="00871C90" w:rsidRPr="00C46221" w:rsidRDefault="0065172E" w:rsidP="00871C90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 w:rsidRPr="00C46221">
        <w:rPr>
          <w:rFonts w:eastAsia="Calibri" w:cs="Times New Roman"/>
          <w:b/>
          <w:sz w:val="36"/>
          <w:szCs w:val="36"/>
        </w:rPr>
        <w:t xml:space="preserve">LISTA ZADAŃ </w:t>
      </w:r>
      <w:r w:rsidRPr="00C46221">
        <w:rPr>
          <w:rFonts w:eastAsia="Times New Roman" w:cs="Times New Roman"/>
          <w:b/>
          <w:sz w:val="36"/>
          <w:szCs w:val="36"/>
          <w:lang w:eastAsia="pl-PL"/>
        </w:rPr>
        <w:t>ODRZUCONYCH</w:t>
      </w:r>
    </w:p>
    <w:tbl>
      <w:tblPr>
        <w:tblStyle w:val="Tabela-Siatka"/>
        <w:tblW w:w="12133" w:type="dxa"/>
        <w:tblInd w:w="360" w:type="dxa"/>
        <w:tblLook w:val="04A0" w:firstRow="1" w:lastRow="0" w:firstColumn="1" w:lastColumn="0" w:noHBand="0" w:noVBand="1"/>
      </w:tblPr>
      <w:tblGrid>
        <w:gridCol w:w="5783"/>
        <w:gridCol w:w="6350"/>
      </w:tblGrid>
      <w:tr w:rsidR="00C46221" w:rsidRPr="00C46221" w14:paraId="68E880AA" w14:textId="77777777" w:rsidTr="00AD20C7">
        <w:trPr>
          <w:trHeight w:val="170"/>
        </w:trPr>
        <w:tc>
          <w:tcPr>
            <w:tcW w:w="5783" w:type="dxa"/>
            <w:shd w:val="clear" w:color="auto" w:fill="BFBFBF" w:themeFill="background1" w:themeFillShade="BF"/>
            <w:vAlign w:val="center"/>
          </w:tcPr>
          <w:p w14:paraId="215A6218" w14:textId="77777777" w:rsidR="00871C90" w:rsidRPr="00C46221" w:rsidRDefault="00871C90" w:rsidP="00871C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46221">
              <w:rPr>
                <w:rFonts w:ascii="Calibri" w:eastAsia="Calibri" w:hAnsi="Calibri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6350" w:type="dxa"/>
            <w:shd w:val="clear" w:color="auto" w:fill="BFBFBF" w:themeFill="background1" w:themeFillShade="BF"/>
            <w:vAlign w:val="center"/>
          </w:tcPr>
          <w:p w14:paraId="237209A3" w14:textId="77777777" w:rsidR="00871C90" w:rsidRPr="00C46221" w:rsidRDefault="00871C90" w:rsidP="00871C9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46221">
              <w:rPr>
                <w:rFonts w:ascii="Calibri" w:eastAsia="Calibri" w:hAnsi="Calibri" w:cs="Times New Roman"/>
                <w:b/>
                <w:sz w:val="24"/>
                <w:szCs w:val="24"/>
              </w:rPr>
              <w:t>UZASANIENIE</w:t>
            </w:r>
          </w:p>
        </w:tc>
      </w:tr>
      <w:tr w:rsidR="00C46221" w:rsidRPr="00C46221" w14:paraId="064C2C31" w14:textId="77777777" w:rsidTr="00AD20C7">
        <w:trPr>
          <w:trHeight w:val="1134"/>
        </w:trPr>
        <w:tc>
          <w:tcPr>
            <w:tcW w:w="5783" w:type="dxa"/>
            <w:shd w:val="clear" w:color="auto" w:fill="auto"/>
            <w:vAlign w:val="center"/>
          </w:tcPr>
          <w:p w14:paraId="3A9CDA6A" w14:textId="7B7D5389" w:rsidR="00871C90" w:rsidRPr="00C46221" w:rsidRDefault="00721EC5" w:rsidP="00721EC5">
            <w:pPr>
              <w:rPr>
                <w:rFonts w:eastAsia="Calibri" w:cs="Times New Roman"/>
              </w:rPr>
            </w:pPr>
            <w:r w:rsidRPr="00C46221">
              <w:rPr>
                <w:rFonts w:ascii="Calibri" w:eastAsia="Arial" w:hAnsi="Calibri" w:cs="Arial"/>
                <w:b/>
                <w:sz w:val="28"/>
                <w:szCs w:val="28"/>
              </w:rPr>
              <w:t>Budowa boiska wielofunkcyjnego (trawiastego) do gry w koszykówkę i w piłkę siatkową (</w:t>
            </w:r>
            <w:proofErr w:type="spellStart"/>
            <w:r w:rsidRPr="00C46221">
              <w:rPr>
                <w:rFonts w:ascii="Calibri" w:eastAsia="Arial" w:hAnsi="Calibri" w:cs="Arial"/>
                <w:b/>
                <w:sz w:val="28"/>
                <w:szCs w:val="28"/>
              </w:rPr>
              <w:t>Nieświń</w:t>
            </w:r>
            <w:proofErr w:type="spellEnd"/>
            <w:r w:rsidRPr="00C46221">
              <w:rPr>
                <w:rFonts w:ascii="Calibri" w:eastAsia="Arial" w:hAnsi="Calibri" w:cs="Arial"/>
                <w:b/>
                <w:sz w:val="28"/>
                <w:szCs w:val="28"/>
              </w:rPr>
              <w:t xml:space="preserve"> ul. Północna)</w:t>
            </w:r>
          </w:p>
        </w:tc>
        <w:tc>
          <w:tcPr>
            <w:tcW w:w="6350" w:type="dxa"/>
            <w:vAlign w:val="center"/>
          </w:tcPr>
          <w:p w14:paraId="3FC8680A" w14:textId="44FFA6D9" w:rsidR="00020ADF" w:rsidRPr="00C46221" w:rsidRDefault="00721EC5" w:rsidP="00AD20C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  <w:r w:rsidRPr="00C46221">
              <w:rPr>
                <w:rFonts w:eastAsia="Calibri" w:cs="Times New Roman"/>
                <w:iCs/>
                <w:sz w:val="28"/>
                <w:szCs w:val="28"/>
              </w:rPr>
              <w:t>Zadanie nie może być zrealizowane z uwagi</w:t>
            </w:r>
            <w:r w:rsidRPr="00C46221">
              <w:rPr>
                <w:rFonts w:eastAsia="Calibri" w:cs="Times New Roman"/>
                <w:iCs/>
                <w:sz w:val="28"/>
                <w:szCs w:val="28"/>
              </w:rPr>
              <w:br/>
              <w:t>na zapisy miejscowego planu zagospodarowania przestrzennego</w:t>
            </w:r>
            <w:r w:rsidR="00AD20C7" w:rsidRPr="00C46221">
              <w:rPr>
                <w:rFonts w:eastAsia="Calibri" w:cs="Times New Roman"/>
                <w:iCs/>
                <w:sz w:val="28"/>
                <w:szCs w:val="28"/>
              </w:rPr>
              <w:t xml:space="preserve"> sołectwa </w:t>
            </w:r>
            <w:proofErr w:type="spellStart"/>
            <w:r w:rsidR="00AD20C7" w:rsidRPr="00C46221">
              <w:rPr>
                <w:rFonts w:eastAsia="Calibri" w:cs="Times New Roman"/>
                <w:iCs/>
                <w:sz w:val="28"/>
                <w:szCs w:val="28"/>
              </w:rPr>
              <w:t>Nieświń</w:t>
            </w:r>
            <w:proofErr w:type="spellEnd"/>
            <w:r w:rsidR="00AD20C7" w:rsidRPr="00C46221">
              <w:rPr>
                <w:rFonts w:eastAsia="Calibri" w:cs="Times New Roman"/>
                <w:iCs/>
                <w:sz w:val="28"/>
                <w:szCs w:val="28"/>
              </w:rPr>
              <w:t xml:space="preserve"> przyjętego </w:t>
            </w:r>
            <w:r w:rsidR="00AD20C7" w:rsidRPr="00C46221">
              <w:rPr>
                <w:rFonts w:eastAsia="Calibri" w:cs="Times New Roman"/>
                <w:iCs/>
                <w:sz w:val="28"/>
                <w:szCs w:val="28"/>
              </w:rPr>
              <w:t>uchwałą Nr XLIX/454/2022 Rady Miejskiej w Końskich z dnia 21 października 2022 r.</w:t>
            </w:r>
          </w:p>
        </w:tc>
      </w:tr>
      <w:tr w:rsidR="00C46221" w:rsidRPr="00C46221" w14:paraId="3C0FCD98" w14:textId="77777777" w:rsidTr="00AD20C7">
        <w:trPr>
          <w:trHeight w:val="1134"/>
        </w:trPr>
        <w:tc>
          <w:tcPr>
            <w:tcW w:w="5783" w:type="dxa"/>
            <w:shd w:val="clear" w:color="auto" w:fill="auto"/>
            <w:vAlign w:val="center"/>
          </w:tcPr>
          <w:p w14:paraId="26BE04D2" w14:textId="09442D7C" w:rsidR="00721EC5" w:rsidRPr="00C46221" w:rsidRDefault="00721EC5" w:rsidP="00721EC5">
            <w:pPr>
              <w:jc w:val="both"/>
              <w:rPr>
                <w:rFonts w:eastAsia="Calibri" w:cs="Times New Roman"/>
              </w:rPr>
            </w:pPr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„Psia </w:t>
            </w:r>
            <w:proofErr w:type="spellStart"/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Łaka</w:t>
            </w:r>
            <w:proofErr w:type="spellEnd"/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” – ogrodzony wybieg dla psów</w:t>
            </w:r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br/>
            </w:r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z wyposażeniem na terenie </w:t>
            </w:r>
            <w:proofErr w:type="spellStart"/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OSiR</w:t>
            </w:r>
            <w:proofErr w:type="spellEnd"/>
            <w:r w:rsidRPr="00C46221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 (Końskie)</w:t>
            </w:r>
          </w:p>
        </w:tc>
        <w:tc>
          <w:tcPr>
            <w:tcW w:w="6350" w:type="dxa"/>
            <w:vAlign w:val="center"/>
          </w:tcPr>
          <w:p w14:paraId="62CBB5F1" w14:textId="5252CA1E" w:rsidR="00721EC5" w:rsidRPr="00C46221" w:rsidRDefault="00C46221" w:rsidP="00AB1793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 w:cs="Times New Roman"/>
                <w:i/>
                <w:spacing w:val="-6"/>
              </w:rPr>
            </w:pPr>
            <w:r w:rsidRPr="00C46221">
              <w:rPr>
                <w:rFonts w:eastAsia="Calibri" w:cs="Times New Roman"/>
                <w:iCs/>
                <w:spacing w:val="-6"/>
                <w:sz w:val="28"/>
                <w:szCs w:val="28"/>
              </w:rPr>
              <w:t>Na terenie stadionu będzie realizowane z</w:t>
            </w:r>
            <w:r w:rsidRPr="00C46221">
              <w:rPr>
                <w:rFonts w:eastAsia="Calibri" w:cs="Times New Roman"/>
                <w:iCs/>
                <w:spacing w:val="-6"/>
                <w:sz w:val="28"/>
                <w:szCs w:val="28"/>
              </w:rPr>
              <w:t xml:space="preserve">adanie </w:t>
            </w:r>
            <w:r w:rsidRPr="00C46221">
              <w:rPr>
                <w:rFonts w:eastAsia="Calibri" w:cs="Times New Roman"/>
                <w:iCs/>
                <w:spacing w:val="-6"/>
                <w:sz w:val="28"/>
                <w:szCs w:val="28"/>
              </w:rPr>
              <w:t xml:space="preserve">inwestycyjne pn.: „Budowa stadionu lekkoatletycznego w </w:t>
            </w:r>
            <w:r w:rsidR="006916BA" w:rsidRPr="00C46221">
              <w:rPr>
                <w:rFonts w:eastAsia="Calibri" w:cs="Times New Roman"/>
                <w:iCs/>
                <w:spacing w:val="-6"/>
                <w:sz w:val="28"/>
                <w:szCs w:val="28"/>
              </w:rPr>
              <w:t xml:space="preserve">gminie </w:t>
            </w:r>
            <w:r w:rsidRPr="00C46221">
              <w:rPr>
                <w:rFonts w:eastAsia="Calibri" w:cs="Times New Roman"/>
                <w:iCs/>
                <w:spacing w:val="-6"/>
                <w:sz w:val="28"/>
                <w:szCs w:val="28"/>
              </w:rPr>
              <w:t xml:space="preserve">Końskie” </w:t>
            </w:r>
          </w:p>
        </w:tc>
      </w:tr>
    </w:tbl>
    <w:p w14:paraId="3347FE23" w14:textId="77777777" w:rsidR="00871C90" w:rsidRPr="00C46221" w:rsidRDefault="00871C90" w:rsidP="004B7B55"/>
    <w:sectPr w:rsidR="00871C90" w:rsidRPr="00C46221" w:rsidSect="00871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079B4"/>
    <w:multiLevelType w:val="hybridMultilevel"/>
    <w:tmpl w:val="5342A1D8"/>
    <w:lvl w:ilvl="0" w:tplc="599E9F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55199"/>
    <w:multiLevelType w:val="hybridMultilevel"/>
    <w:tmpl w:val="6CF8E4F8"/>
    <w:lvl w:ilvl="0" w:tplc="9438BCA4">
      <w:start w:val="1"/>
      <w:numFmt w:val="decimal"/>
      <w:lvlText w:val="%1)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315F6"/>
    <w:multiLevelType w:val="hybridMultilevel"/>
    <w:tmpl w:val="75F60186"/>
    <w:lvl w:ilvl="0" w:tplc="6DC21E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15897">
    <w:abstractNumId w:val="0"/>
  </w:num>
  <w:num w:numId="2" w16cid:durableId="465783616">
    <w:abstractNumId w:val="1"/>
  </w:num>
  <w:num w:numId="3" w16cid:durableId="196418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A44"/>
    <w:rsid w:val="00020ADF"/>
    <w:rsid w:val="000D08BF"/>
    <w:rsid w:val="00132976"/>
    <w:rsid w:val="00147AA8"/>
    <w:rsid w:val="004B7B55"/>
    <w:rsid w:val="004F4DC9"/>
    <w:rsid w:val="00525647"/>
    <w:rsid w:val="0065172E"/>
    <w:rsid w:val="006916BA"/>
    <w:rsid w:val="00721EC5"/>
    <w:rsid w:val="00857A44"/>
    <w:rsid w:val="00871C90"/>
    <w:rsid w:val="0093621F"/>
    <w:rsid w:val="00AB1793"/>
    <w:rsid w:val="00AD20C7"/>
    <w:rsid w:val="00B74F08"/>
    <w:rsid w:val="00C46221"/>
    <w:rsid w:val="00FC2219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9F53"/>
  <w15:docId w15:val="{AEB09160-692F-48FF-9E6C-03E5A162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71C90"/>
    <w:rPr>
      <w:b/>
      <w:bCs/>
      <w:i w:val="0"/>
      <w:iCs w:val="0"/>
    </w:rPr>
  </w:style>
  <w:style w:type="character" w:customStyle="1" w:styleId="st1">
    <w:name w:val="st1"/>
    <w:basedOn w:val="Domylnaczcionkaakapitu"/>
    <w:rsid w:val="00871C90"/>
  </w:style>
  <w:style w:type="paragraph" w:styleId="Tekstdymka">
    <w:name w:val="Balloon Text"/>
    <w:basedOn w:val="Normalny"/>
    <w:link w:val="TekstdymkaZnak"/>
    <w:uiPriority w:val="99"/>
    <w:semiHidden/>
    <w:unhideWhenUsed/>
    <w:rsid w:val="004B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Głębocka</dc:creator>
  <cp:keywords/>
  <dc:description/>
  <cp:lastModifiedBy>Anna Głębocka</cp:lastModifiedBy>
  <cp:revision>22</cp:revision>
  <cp:lastPrinted>2019-09-25T06:41:00Z</cp:lastPrinted>
  <dcterms:created xsi:type="dcterms:W3CDTF">2018-12-31T09:37:00Z</dcterms:created>
  <dcterms:modified xsi:type="dcterms:W3CDTF">2024-09-20T13:21:00Z</dcterms:modified>
</cp:coreProperties>
</file>